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77" w:rsidRPr="00925362" w:rsidRDefault="008D7018" w:rsidP="00111F7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2</w:t>
      </w:r>
    </w:p>
    <w:p w:rsidR="00111F77" w:rsidRPr="00925362" w:rsidRDefault="00111F77" w:rsidP="00111F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สรุปผลการพัฒนาท้องถิ่นในปีที่ผ่านมา</w:t>
      </w:r>
    </w:p>
    <w:p w:rsidR="00111F77" w:rsidRPr="00BE67E9" w:rsidRDefault="00111F77" w:rsidP="00111F77">
      <w:pPr>
        <w:jc w:val="center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111F77" w:rsidRPr="001A2002" w:rsidRDefault="008D7018" w:rsidP="00111F7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11F77" w:rsidRPr="001A2002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111F77" w:rsidRPr="001A200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การสรุปสถานการณ์พัฒนา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การวิเคราะห์ศักยภาพด้านโครงสร้างพื้นฐาน  เศรษฐกิจ  การศึกษา  สาธารณสุข  ทรัพยากรธรรมชาติและสิ่งแวดล้อมในภาพรวมขององค์การบริหารส่วนตำบลหันนางาม  โดยใช้เทคนิค  </w:t>
      </w:r>
      <w:r>
        <w:rPr>
          <w:rFonts w:ascii="TH SarabunIT๙" w:hAnsi="TH SarabunIT๙" w:cs="TH SarabunIT๙"/>
          <w:sz w:val="32"/>
          <w:szCs w:val="32"/>
        </w:rPr>
        <w:t xml:space="preserve">SWOT  Analysis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เพื่อประเมินผลสภาพการพัฒนาในปัจจุบันและโอกาสการพัฒนาในอนาคตของท้องถิ่น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</w:rPr>
      </w:pPr>
    </w:p>
    <w:p w:rsidR="00111F77" w:rsidRPr="002B38CB" w:rsidRDefault="00111F77" w:rsidP="00111F7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38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จุดแข็ง  </w:t>
      </w:r>
      <w:r w:rsidRPr="002B38CB">
        <w:rPr>
          <w:rFonts w:ascii="TH SarabunIT๙" w:hAnsi="TH SarabunIT๙" w:cs="TH SarabunIT๙"/>
          <w:b/>
          <w:bCs/>
          <w:sz w:val="32"/>
          <w:szCs w:val="32"/>
        </w:rPr>
        <w:t>(Strengths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:  S</w:t>
      </w:r>
      <w:r w:rsidRPr="002B38CB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:rsidR="00111F77" w:rsidRDefault="00111F77" w:rsidP="00111F7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38CB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มีการแบ่งโครงสร้างขององค์การบริหารส่วนตำบลชัดเจน  ครอบคลุมอำนาจหน้าที่ตามภารกิจ  และสามารถเปลี่ยนแปลงปรับปรุงได้ตามภารกิจที่ได้รับเพิ่มขึ้นเพื่อถ่ายโอน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มีแผนพัฒนาที่ชัดเจน  และมีการบูรณาการจัดทำแผนการทำงานร่วมกับหน่วยงานหรือส่วนราชการอื่นๆ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เป็นหน่วยงานที่มีความใกล้ชิดกับประชาชนมากที่สุด  และสามารถแก้ปัญหาและตอบสนองความต้องการของประชาชนได้อย่างแท้จริง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มีศูนย์ป้องกันและบรรเทาสาธารณภัย  หน่วย  </w:t>
      </w:r>
      <w:r>
        <w:rPr>
          <w:rFonts w:ascii="TH SarabunIT๙" w:hAnsi="TH SarabunIT๙" w:cs="TH SarabunIT๙"/>
          <w:sz w:val="32"/>
          <w:szCs w:val="32"/>
        </w:rPr>
        <w:t xml:space="preserve">EMS 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หน่วยกู้ชีพกู้ภัย  เพื่อช่วยเหลือประชาชนผู้ประสบเหตุได้ทันที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มีเส้นทางการคมนาคม  ที่สะดวกสามารถขนถ่ายพืชผลทางการเกษตรและเส้นทางการคมนาคมเชื่อมไปยังตำบลที่ใกล้เคียง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มีการแปรรูปสินค้า </w:t>
      </w:r>
      <w:r>
        <w:rPr>
          <w:rFonts w:ascii="TH SarabunIT๙" w:hAnsi="TH SarabunIT๙" w:cs="TH SarabunIT๙"/>
          <w:sz w:val="32"/>
          <w:szCs w:val="32"/>
        </w:rPr>
        <w:t xml:space="preserve">OTOP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เพื่อเพิ่มรายได้ให้กับประชาชน ได้แก่  กลุ่มข้าวกล้อง ข้าวฮาง  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ผู้บริหารท้องถิ่นมีวิสัยทัศน์   และยึดถือแนวทางการบริหารงานตามหลักธรรมาภิบาลเป็นสำคัญ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ผู้นำท้องที่ (กำนัน  ผู้ใหญ่บ้าน)  มีบทบาทในการเข้ามามีส่วนร่วมและให้ความร่วมมือในการพัฒนาท้องถิ่นร่วมกันกับองค์การบริหารส่วนตำบลหันนางาม</w:t>
      </w:r>
    </w:p>
    <w:p w:rsidR="00111F77" w:rsidRPr="00BE67E9" w:rsidRDefault="00111F77" w:rsidP="00111F77">
      <w:pPr>
        <w:jc w:val="thaiDistribute"/>
        <w:rPr>
          <w:rFonts w:ascii="TH SarabunIT๙" w:hAnsi="TH SarabunIT๙" w:cs="TH SarabunIT๙" w:hint="cs"/>
          <w:sz w:val="16"/>
          <w:szCs w:val="16"/>
        </w:rPr>
      </w:pPr>
    </w:p>
    <w:p w:rsidR="00111F77" w:rsidRPr="00827B1D" w:rsidRDefault="00111F77" w:rsidP="00111F7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B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จุดอ่อน  </w:t>
      </w:r>
      <w:r w:rsidRPr="00827B1D">
        <w:rPr>
          <w:rFonts w:ascii="TH SarabunIT๙" w:hAnsi="TH SarabunIT๙" w:cs="TH SarabunIT๙"/>
          <w:b/>
          <w:bCs/>
          <w:sz w:val="32"/>
          <w:szCs w:val="32"/>
        </w:rPr>
        <w:t>(Weaknesses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:  W</w:t>
      </w:r>
      <w:r w:rsidRPr="00827B1D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7B1D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ความต้องการและความคาดหวังของประชาชนมีสูงต่อองค์การบริหารส่วนตำบลในการแก้ไขปัญหาความเดือดร้อน  แต่องค์การบริหารส่วนตำบลหันนางามตอบสนองได้น้อย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การมีส่วนร่วมของประชาชนในการจัดทำแผน  และความไม่เข้าใจสิทธิในการแสดงออกความคิดเห็น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งบประมาณค่อนข้างน้อย  ทำให้ตอบสนองความต้องการของประชาชนยังครอบคลุมไม่ได้เพียงพอ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แรงงานขาดคุณวุฒิ  ทักษะ  ความชำนาญ  และฝีมือแรงงานที่ตลาดแรงงานต้องการจึงไม่สามารถพัฒนาอาชีพและรายได้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แหล่งน้ำธรรมชาติแห้งในฤดูแล้ง  ปริมาณน้ำไม่เพียงพอต่อการเกษตร  และไม่มีแหล่งกักเก็บน้ำ</w:t>
      </w:r>
    </w:p>
    <w:p w:rsidR="00111F77" w:rsidRPr="00C14302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ผลผลิตทางการเกษตรขึ้นอยู่กับฤดูกาลหรือสภาวะแวดล้อม</w:t>
      </w:r>
    </w:p>
    <w:p w:rsidR="00111F77" w:rsidRDefault="00111F77" w:rsidP="00111F7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1430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14302">
        <w:rPr>
          <w:rFonts w:ascii="TH SarabunIT๙" w:hAnsi="TH SarabunIT๙" w:cs="TH SarabunIT๙" w:hint="cs"/>
          <w:sz w:val="32"/>
          <w:szCs w:val="32"/>
          <w:cs/>
        </w:rPr>
        <w:t>. ประชาชนมีปัญหาด้านสุขภาพจากพฤติกรรมเสี่ยง  เช่น  การดื่มสุรา  สูบบุหรี่  ยาเสพติด  ขาดการออกกำลังกาย  การบริโภคอาหารไม่ถูกหลักโภชน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าการ  เพศสัมพันธ์ก่อให้เกิดโรค </w:t>
      </w:r>
      <w:r>
        <w:rPr>
          <w:rFonts w:ascii="TH SarabunIT๙" w:hAnsi="TH SarabunIT๙" w:cs="TH SarabunIT๙"/>
          <w:sz w:val="32"/>
          <w:szCs w:val="32"/>
        </w:rPr>
        <w:t xml:space="preserve">AIDS </w:t>
      </w:r>
      <w:r w:rsidRPr="00C14302">
        <w:rPr>
          <w:rFonts w:ascii="TH SarabunIT๙" w:hAnsi="TH SarabunIT๙" w:cs="TH SarabunIT๙" w:hint="cs"/>
          <w:sz w:val="32"/>
          <w:szCs w:val="32"/>
          <w:cs/>
        </w:rPr>
        <w:t>ปัญ</w:t>
      </w:r>
      <w:r>
        <w:rPr>
          <w:rFonts w:ascii="TH SarabunIT๙" w:hAnsi="TH SarabunIT๙" w:cs="TH SarabunIT๙" w:hint="cs"/>
          <w:sz w:val="32"/>
          <w:szCs w:val="32"/>
          <w:cs/>
        </w:rPr>
        <w:t>หา</w:t>
      </w:r>
      <w:r w:rsidRPr="00C14302">
        <w:rPr>
          <w:rFonts w:ascii="TH SarabunIT๙" w:hAnsi="TH SarabunIT๙" w:cs="TH SarabunIT๙" w:hint="cs"/>
          <w:sz w:val="32"/>
          <w:szCs w:val="32"/>
          <w:cs/>
        </w:rPr>
        <w:t>ความเครียดและสุขภาพจิต  เนื่องจากปัจจัยการเปลี่ยนแปลงทางด้านสังคมชนบทสู่สังคมเมืองและมีการเคลื่อนไหวของประชาชน</w:t>
      </w:r>
    </w:p>
    <w:p w:rsidR="00111F77" w:rsidRPr="00C14302" w:rsidRDefault="00111F77" w:rsidP="00111F7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ผังเมืองไม่สอดคล้องกับการขยายตัวเมือง  (ไม่มีการวางผังเมืองไว้เป็นการล่วงหน้า)</w:t>
      </w:r>
    </w:p>
    <w:p w:rsidR="00111F77" w:rsidRPr="00C14302" w:rsidRDefault="00111F77" w:rsidP="00111F7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430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โอกาส  (</w:t>
      </w:r>
      <w:r w:rsidRPr="00C14302">
        <w:rPr>
          <w:rFonts w:ascii="TH SarabunIT๙" w:hAnsi="TH SarabunIT๙" w:cs="TH SarabunIT๙"/>
          <w:b/>
          <w:bCs/>
          <w:sz w:val="32"/>
          <w:szCs w:val="32"/>
        </w:rPr>
        <w:t>Opportunity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:  O</w:t>
      </w:r>
      <w:r w:rsidRPr="00C1430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4302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นโยบายรัฐที่เน้นการพัฒนาเศรษฐกิจตามหลักปรัชญาเศรษฐกิจพอเพียง  ส่งเสริมเกษตรแนวทฤษฎีใหม่แบบผสมผสาน  เพื่อแก้ไขปัญหาความยากจน  และเศรษฐกิจในครัวเรือนของประชาชน  กระตุ้นชุมชนพึ่งตนเอง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การขอรับสนับสนุนงบประมาณกรณีเร่งด่วน  และโครงการเกินศักยภาพมีหลายช่องทาง  ได้แก่  จังหวัด  กรมที่สังกัด  และหน่วยงานอื่นที่เกี่ยวข้อง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การสนับสนุนและเปิดโอกาสให้มีการสร้างงานใหม่ในท้องที่ชนบทมากยิ่งขึ้น  โดยจัดระบบให้มีแหล่งน้ำอยู่ใกล้เคียงกับหมู่บ้าน  และพื้นที่ทำการเกษตรให้เกษตรกรที่อยู่ในพื้นที่สามารถใช้น้ำปลูกพืชเศรษฐกิจ  และปลูกพืชสวนครัว  โดยดำเนินการในรูปแบบคลองส่งน้ำ  ซึ่งสามารถใช้น้ำได้อย่างมีประสิทธิผล  และเป็นการเพิ่มแหล่งน้ำในพื้นที่ขาดแคลนน้ำได้อย่างกว้างขวาง</w:t>
      </w:r>
    </w:p>
    <w:p w:rsidR="00111F77" w:rsidRDefault="00111F77" w:rsidP="00111F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นโยบายรัฐบาลสนับสนุนให้องค์กรปกครองส่วนท้องถิ่นมีบทบาทในการจัดบริการ</w:t>
      </w:r>
    </w:p>
    <w:p w:rsidR="00111F77" w:rsidRDefault="00111F77" w:rsidP="00111F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สาธารณะของท้องถิ่นเพิ่มขึ้น</w:t>
      </w:r>
    </w:p>
    <w:p w:rsidR="00111F77" w:rsidRDefault="00111F77" w:rsidP="00111F7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1F77" w:rsidRDefault="00111F77" w:rsidP="00111F77">
      <w:pPr>
        <w:pStyle w:val="n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6546A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6546A">
        <w:rPr>
          <w:rFonts w:ascii="TH SarabunIT๙" w:hAnsi="TH SarabunIT๙" w:cs="TH SarabunIT๙"/>
          <w:b/>
          <w:bCs/>
          <w:sz w:val="32"/>
          <w:szCs w:val="32"/>
        </w:rPr>
        <w:t>(T</w:t>
      </w:r>
      <w:r>
        <w:rPr>
          <w:rFonts w:ascii="TH SarabunIT๙" w:hAnsi="TH SarabunIT๙" w:cs="TH SarabunIT๙"/>
          <w:b/>
          <w:bCs/>
          <w:sz w:val="32"/>
          <w:szCs w:val="32"/>
        </w:rPr>
        <w:t>hreats  :  T</w:t>
      </w:r>
      <w:r w:rsidRPr="00C6546A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11F77" w:rsidRDefault="00111F77" w:rsidP="00111F77">
      <w:pPr>
        <w:tabs>
          <w:tab w:val="left" w:pos="567"/>
          <w:tab w:val="left" w:pos="1418"/>
          <w:tab w:val="left" w:pos="2835"/>
          <w:tab w:val="left" w:pos="3402"/>
          <w:tab w:val="left" w:pos="3969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C27776">
        <w:rPr>
          <w:rFonts w:ascii="TH SarabunIT๙" w:hAnsi="TH SarabunIT๙" w:cs="TH SarabunIT๙" w:hint="cs"/>
          <w:sz w:val="32"/>
          <w:szCs w:val="32"/>
          <w:cs/>
        </w:rPr>
        <w:t>กฎหมายระเบียบข้อบังคับขาดความยืดหยุ่นไม่เหมาะสมสอดคล้องกับภารกิจห้วงระยะเวลาในการจัดสรรเบิกจ่ายเงินอุดหนุนของรัฐบาลล่าช้าไม่แน่นอน</w:t>
      </w:r>
    </w:p>
    <w:p w:rsidR="00111F77" w:rsidRDefault="00111F77" w:rsidP="00111F77">
      <w:pPr>
        <w:tabs>
          <w:tab w:val="left" w:pos="567"/>
          <w:tab w:val="left" w:pos="1418"/>
          <w:tab w:val="left" w:pos="2835"/>
          <w:tab w:val="left" w:pos="3402"/>
          <w:tab w:val="left" w:pos="3969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ประชาชนรายได้น้อย  แต่ค่าครองชีพสูง</w:t>
      </w:r>
    </w:p>
    <w:p w:rsidR="00111F77" w:rsidRDefault="00111F77" w:rsidP="00111F77">
      <w:pPr>
        <w:tabs>
          <w:tab w:val="left" w:pos="567"/>
          <w:tab w:val="left" w:pos="1418"/>
          <w:tab w:val="left" w:pos="2835"/>
          <w:tab w:val="left" w:pos="3402"/>
          <w:tab w:val="left" w:pos="3969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E67E9" w:rsidRDefault="008D7018" w:rsidP="00111F77">
      <w:pPr>
        <w:tabs>
          <w:tab w:val="left" w:pos="567"/>
          <w:tab w:val="left" w:pos="1418"/>
          <w:tab w:val="left" w:pos="2835"/>
          <w:tab w:val="left" w:pos="3402"/>
          <w:tab w:val="left" w:pos="3969"/>
          <w:tab w:val="left" w:pos="48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11F77" w:rsidRPr="004B28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.2 การประเมินผลการนำแผนพัฒนาไปปฏิบัติในเชิงปริมาณ  ปี  2557 </w:t>
      </w:r>
      <w:r w:rsidR="00111F77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969"/>
        <w:gridCol w:w="1843"/>
        <w:gridCol w:w="1842"/>
      </w:tblGrid>
      <w:tr w:rsidR="00111F77" w:rsidRPr="00692EB4" w:rsidTr="00974311">
        <w:tc>
          <w:tcPr>
            <w:tcW w:w="1418" w:type="dxa"/>
            <w:vAlign w:val="center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vAlign w:val="center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  <w:vAlign w:val="center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  <w:vAlign w:val="center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111F77" w:rsidRPr="00692EB4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โครงการอุดหนุนศูนย์ถ่ายทอดเทคโนโลยีการเกษตรประจำตำบล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:rsidR="00111F77" w:rsidRPr="00692EB4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โครงการซ่อมแซมฝาบ่อพักบ้านาดี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บ้านโนนข่า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6,370  </w:t>
            </w:r>
          </w:p>
        </w:tc>
        <w:tc>
          <w:tcPr>
            <w:tcW w:w="1842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โครงการซ่อมแซมฝาบ่อพัก  ลอกบ่อพัก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รางระบายน้ำ  บ้านนาดี  หมู่ที่  5  </w:t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12,775  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6E1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6E14E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โครงการซ่อมแซมบ่อพักท่อระบายน้ำบ้านาดี  หมู่ที่  5  </w:t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8,000  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6E1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6E14E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111F77" w:rsidRPr="00692EB4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โครงการซ่อมแซมไฟฟ้าแสงสว่างสาธารณะ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รายทางภายในตำบลหันนางาม  </w:t>
            </w:r>
          </w:p>
        </w:tc>
        <w:tc>
          <w:tcPr>
            <w:tcW w:w="1843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60,400  </w:t>
            </w:r>
          </w:p>
        </w:tc>
        <w:tc>
          <w:tcPr>
            <w:tcW w:w="1842" w:type="dxa"/>
          </w:tcPr>
          <w:p w:rsidR="00111F77" w:rsidRPr="00692EB4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โครงการซ่อมแซมผิวจราจรโดยลงหินคลุก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สายคุ้มออมสิน  บ้านนาดี  หมู่ที่  5  </w:t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57,000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6E1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6E14E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โครงการซ่อมแซมผิวจราจรโดยลงหินคลุก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สายบ้านนาดี  ไปบ้านศรีเจริญ    </w:t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17,000  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6E1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6E14E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รงการซ่อมแซมผิวจราจรสายบ้านนาดี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ศรีเจริญ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8,800  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C0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C05C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111F77" w:rsidRPr="00692EB4" w:rsidTr="00974311">
        <w:tc>
          <w:tcPr>
            <w:tcW w:w="1418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</w:tcPr>
          <w:p w:rsidR="00111F77" w:rsidRPr="00A25706" w:rsidRDefault="00111F77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โครงการซ่อมแซมผิวถนนลูกรังสายโสกโน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สายหน้าเพี้ยอ่อน  </w:t>
            </w:r>
          </w:p>
        </w:tc>
        <w:tc>
          <w:tcPr>
            <w:tcW w:w="1843" w:type="dxa"/>
          </w:tcPr>
          <w:p w:rsidR="00111F77" w:rsidRDefault="00111F77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20,200  </w:t>
            </w:r>
          </w:p>
        </w:tc>
        <w:tc>
          <w:tcPr>
            <w:tcW w:w="1842" w:type="dxa"/>
          </w:tcPr>
          <w:p w:rsidR="00111F77" w:rsidRDefault="00111F77" w:rsidP="00974311">
            <w:pPr>
              <w:jc w:val="center"/>
            </w:pPr>
            <w:r w:rsidRPr="00C0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C05C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BE67E9" w:rsidRPr="00692EB4" w:rsidTr="00290D4F">
        <w:tc>
          <w:tcPr>
            <w:tcW w:w="1418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69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โครงการซ่อมแซมผิวถนนลูกรังสายหนองกุดจิก  บ้านหันนางาม  หมู่ที่  7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44,200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C0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C05C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โครงการซ่อมแซมผิวถนนลูกรังสายบ้านโนนข่า-บ้านนาดี 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12,100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C0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C05C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โครงการซ่อมแซมท่อระบายน้ำสาย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บ้านโปร่งแจ้ง-บ้านศรีเจริญ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18,300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C0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</w:t>
            </w:r>
            <w:r w:rsidRPr="00C05C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โครงการปรับปรุงถนนดินลูกรังสาย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บ้านเหล่าใหญ่ ซอย  8  หมูที่  8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45,000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โครงการซ่อมแซมถนนลูกรังสายหลังไทยกันเองรีสอร์ท  บ้านโนนข่า  หมู่ที่  6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A25706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41,000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โครงการปรับปรุงถนนดินลูกรังพร้อมวางท่อ  สายรอบที่สาธารณะบ้านโปร่งแจ้ง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A25706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77,000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โครงการวางท่อระบายน้ำสายคุ้มออมสิน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บ้านนาดี  หมู่ที่  5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A25706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</w:tcPr>
          <w:p w:rsidR="00BE67E9" w:rsidRPr="00692EB4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โครงการปรับปรุงถนนดินลูกรังสายแยก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ร้านเพี้ยอ่อน  เชื่อมสายหน้าโรงเรียนกุดจิก  </w:t>
            </w:r>
          </w:p>
        </w:tc>
        <w:tc>
          <w:tcPr>
            <w:tcW w:w="1843" w:type="dxa"/>
          </w:tcPr>
          <w:p w:rsidR="00BE67E9" w:rsidRPr="00692EB4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174,800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คสล.สายมิยาซาวา  บ้านเหล่าใหญ่  หมู่ที่  8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196,000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โครงการซ่อมแซมผิวถนนโดยลงหินคลุก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สายบ้านห้วยกวางทอง-คุ้มนาไหม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196,000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สาย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บ้านสวนสวรรค์ –  บ้านโ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กสูง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496,000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โครงการเสริมผิวจราจรลาดยาง  แบบ </w:t>
            </w:r>
            <w:r w:rsidRPr="00A25706">
              <w:rPr>
                <w:rFonts w:ascii="TH SarabunIT๙" w:hAnsi="TH SarabunIT๙" w:cs="TH SarabunIT๙"/>
                <w:sz w:val="32"/>
                <w:szCs w:val="32"/>
              </w:rPr>
              <w:t>AC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สายหน้าวัดกุศลกิจพิทักษ์  หมู่ที่  1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229,500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ซอย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บ้านโนนข่า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465,500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คสล. ภายในหมู่บ้าน  ซอยหลังบ้านแม่บุญ  หมู่ที่  2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298,800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 พร้อมวาง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ท่อระบายน้ำ  สายบ้านนาดี-ศรีเจริญ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313,000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โครงการซ่อมผิวทางลาดยาง  สายบ้านโนนข่า-บ้านทุ่งโพธิ์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3" w:type="dxa"/>
          </w:tcPr>
          <w:p w:rsidR="00BE67E9" w:rsidRPr="00A25706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4,975,000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อุดหนุนเฉพาะกิจ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3969" w:type="dxa"/>
          </w:tcPr>
          <w:p w:rsidR="00BE67E9" w:rsidRPr="00692EB4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อุดหนุนศูนย์ต่อต้านยาเสพติด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จังหวัดหนองบัวลำภู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692EB4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เสริมกิจกรรมวันเด็กแห่งชาติ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E67E9" w:rsidRPr="00692EB4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BE67E9" w:rsidRPr="00692EB4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18,580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0158C5">
        <w:tc>
          <w:tcPr>
            <w:tcW w:w="1418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69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3969" w:type="dxa"/>
          </w:tcPr>
          <w:p w:rsidR="00BE67E9" w:rsidRPr="00692EB4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โครงการปรับปรุงอาคารศูนย์พัฒนาเด็กเล็ก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วัดกุศลกิจพิทักษ์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3" w:type="dxa"/>
          </w:tcPr>
          <w:p w:rsidR="00BE67E9" w:rsidRPr="00692EB4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90,000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3969" w:type="dxa"/>
          </w:tcPr>
          <w:p w:rsidR="00BE67E9" w:rsidRPr="00A25706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โครงการปรับปรุงอาคารศูนย์พัฒนาเด็กเล็ก  วัดโพธิ์ชัย  บ้านนาดี  หมู่ที่  5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A76849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76849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 xml:space="preserve">170,000  </w:t>
            </w:r>
          </w:p>
        </w:tc>
        <w:tc>
          <w:tcPr>
            <w:tcW w:w="1842" w:type="dxa"/>
          </w:tcPr>
          <w:p w:rsidR="00BE67E9" w:rsidRPr="006E14EA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ค่าวัสดุอาหารเสริม (นม)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2,247,667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อุดหนุนอาหารกลางวันโรงเรียน  5  โรงเรียน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4,904,000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โครงการอาหารกลางวันสำหรับศูนย์พัฒนา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เด็กเล็กก่อนเกณฑ์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572,000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อุ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ดหนุนศูนย์สาธารณสุขมูลฐานชุมช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120,000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ค่าทรายอะเรทป้องกันลูกน้ำยุงลาย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น้ำยาพ่นหมอกควัน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วัคซีนป้องกันโรคพิษสุนัขบ้า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โครงการป้องกันบรรเทาสาธารณภัย (อปพร.)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49,400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ค่าตอบแทนเจ้าหน้าที่อาสาสมัครกู้ชีพกู้ภัย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97,000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การดำเนินงานของศูนย์ อปพร. ประจำตำบลหันนางาม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25,000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ค่าใช้จ่ายในการเลือกตั้ง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536,785.50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โครงการเช่าที่ทิ้งขยะร่วมกับเทศบาลตำบล  โนนสูงเปลือย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โครงการฝึกอบรมอาสาจราจร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14,800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โครงการสักการะศาลสมเด็จพระนเรศวรมหาราช-กาชาดจังหวัดหนองบัวลำภู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4E788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อุดหนุนกิจกรรมอำเภอศรีบุญเรือง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43,000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4E788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อุดหนุนงบประมาณเพื่อบริหารศูนย์ข้อมูลข่าวสาร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7,500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4E788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อุดหนุนเหล่ากาชาดจังหวัดหนองบัวลำภู 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4E788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โครงการต่อเติมอาคารสำนักงาน             อบต.หันนางาม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447,000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ค่าจ้างเหมาบริการ  จำนวน  2  อัตรา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ค่าใช้จ่ายเพื่อการประเมินองค์กร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โครงการต่อเติมอาคารสำนักงาน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อบต.หันนางาม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3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447,000  </w:t>
            </w:r>
          </w:p>
        </w:tc>
        <w:tc>
          <w:tcPr>
            <w:tcW w:w="1842" w:type="dxa"/>
          </w:tcPr>
          <w:p w:rsidR="00BE67E9" w:rsidRPr="00164922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โครงการตั้งจุดรณรงค์ป้องกันอุบัติเหตุช่วงเทศกาล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49,000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โครงการต้านภัยหนาว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99,000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4567E9">
        <w:tc>
          <w:tcPr>
            <w:tcW w:w="1418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69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  <w:vAlign w:val="center"/>
          </w:tcPr>
          <w:p w:rsidR="00BE67E9" w:rsidRPr="00692EB4" w:rsidRDefault="00BE67E9" w:rsidP="009669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2E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โครงการติดตั้งถังสแตนเลสโรงกรองน้ำประปาภายใน อบต.หันนางาม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3969" w:type="dxa"/>
          </w:tcPr>
          <w:p w:rsidR="00BE67E9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โครงการจัดซื้อขวดบรรจุน้ำดื่ม    </w:t>
            </w:r>
            <w:r w:rsidRPr="00A2570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BE67E9" w:rsidRPr="00E43366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3366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 xml:space="preserve">40,000  </w:t>
            </w:r>
          </w:p>
        </w:tc>
        <w:tc>
          <w:tcPr>
            <w:tcW w:w="1842" w:type="dxa"/>
          </w:tcPr>
          <w:p w:rsidR="00BE67E9" w:rsidRPr="00164922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โครงการกีฬาท้องถิ่นสัมพันธ์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3969" w:type="dxa"/>
          </w:tcPr>
          <w:p w:rsidR="00BE67E9" w:rsidRPr="00E4634E" w:rsidRDefault="00BE67E9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โครงการแข่งขันกีฬาหันนางามเกมส์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60,000  </w:t>
            </w:r>
          </w:p>
        </w:tc>
        <w:tc>
          <w:tcPr>
            <w:tcW w:w="1842" w:type="dxa"/>
          </w:tcPr>
          <w:p w:rsidR="00BE67E9" w:rsidRDefault="00BE67E9" w:rsidP="00974311">
            <w:pPr>
              <w:jc w:val="center"/>
            </w:pPr>
            <w:r w:rsidRPr="00164922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พระพุทธชยันตี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10,000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  <w:tr w:rsidR="00BE67E9" w:rsidRPr="00692EB4" w:rsidTr="00974311">
        <w:tc>
          <w:tcPr>
            <w:tcW w:w="1418" w:type="dxa"/>
          </w:tcPr>
          <w:p w:rsidR="00BE67E9" w:rsidRDefault="00BE67E9" w:rsidP="009743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3969" w:type="dxa"/>
          </w:tcPr>
          <w:p w:rsidR="00BE67E9" w:rsidRPr="00DB067E" w:rsidRDefault="00BE67E9" w:rsidP="009743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ค่าใช้จ่ายในการจัดงานวันผู้สูงอายุ   </w:t>
            </w:r>
          </w:p>
        </w:tc>
        <w:tc>
          <w:tcPr>
            <w:tcW w:w="1843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99,600  </w:t>
            </w:r>
          </w:p>
        </w:tc>
        <w:tc>
          <w:tcPr>
            <w:tcW w:w="1842" w:type="dxa"/>
          </w:tcPr>
          <w:p w:rsidR="00BE67E9" w:rsidRPr="00E4634E" w:rsidRDefault="00BE67E9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E4634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งบ อบต.</w:t>
            </w:r>
          </w:p>
        </w:tc>
      </w:tr>
    </w:tbl>
    <w:p w:rsidR="00111F77" w:rsidRDefault="00BE67E9" w:rsidP="00111F7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111F77" w:rsidRPr="00B84534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 w:rsidR="00111F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11F77">
        <w:rPr>
          <w:rFonts w:ascii="TH SarabunIT๙" w:hAnsi="TH SarabunIT๙" w:cs="TH SarabunIT๙"/>
          <w:sz w:val="32"/>
          <w:szCs w:val="32"/>
        </w:rPr>
        <w:t xml:space="preserve">:  </w:t>
      </w:r>
      <w:r w:rsidR="00111F77">
        <w:rPr>
          <w:rFonts w:ascii="TH SarabunIT๙" w:hAnsi="TH SarabunIT๙" w:cs="TH SarabunIT๙" w:hint="cs"/>
          <w:sz w:val="32"/>
          <w:szCs w:val="32"/>
          <w:cs/>
        </w:rPr>
        <w:t>โครงการตามแผนพัฒนาตำบลสามปี  (พ.ศ.2557-2559)  จำนวน  57  โครงการ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โครงการอุดหนุนเฉพาะกิจ  จำนวน  1  โครงการ</w:t>
      </w:r>
    </w:p>
    <w:p w:rsidR="00111F77" w:rsidRDefault="00111F77" w:rsidP="00111F7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ผลการดำเนินงานตามแผนพัฒนาปี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255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1134"/>
        <w:gridCol w:w="1276"/>
        <w:gridCol w:w="1418"/>
        <w:gridCol w:w="1275"/>
      </w:tblGrid>
      <w:tr w:rsidR="00111F77" w:rsidRPr="008658AF" w:rsidTr="00974311">
        <w:trPr>
          <w:trHeight w:val="1064"/>
        </w:trPr>
        <w:tc>
          <w:tcPr>
            <w:tcW w:w="3969" w:type="dxa"/>
            <w:vMerge w:val="restart"/>
            <w:vAlign w:val="center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  <w:vAlign w:val="center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จำนวนโครงการ</w:t>
            </w:r>
          </w:p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  <w:cs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ดำเนินการได้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จำนวนโครงการทั้งหมด</w:t>
            </w:r>
          </w:p>
        </w:tc>
      </w:tr>
      <w:tr w:rsidR="00111F77" w:rsidRPr="008658AF" w:rsidTr="00974311">
        <w:tc>
          <w:tcPr>
            <w:tcW w:w="3969" w:type="dxa"/>
            <w:vMerge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8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ร้อยละ</w:t>
            </w:r>
          </w:p>
        </w:tc>
      </w:tr>
      <w:tr w:rsidR="00111F77" w:rsidRPr="008658AF" w:rsidTr="00974311">
        <w:tc>
          <w:tcPr>
            <w:tcW w:w="3969" w:type="dxa"/>
            <w:vAlign w:val="center"/>
          </w:tcPr>
          <w:p w:rsidR="00111F77" w:rsidRPr="00A46C3E" w:rsidRDefault="00111F77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 xml:space="preserve">1. 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1.23</w:t>
            </w:r>
          </w:p>
        </w:tc>
        <w:tc>
          <w:tcPr>
            <w:tcW w:w="1418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6.17</w:t>
            </w:r>
          </w:p>
        </w:tc>
      </w:tr>
      <w:tr w:rsidR="00111F77" w:rsidRPr="008658AF" w:rsidTr="00974311">
        <w:tc>
          <w:tcPr>
            <w:tcW w:w="3969" w:type="dxa"/>
            <w:vAlign w:val="center"/>
          </w:tcPr>
          <w:p w:rsidR="00111F77" w:rsidRPr="00A46C3E" w:rsidRDefault="00111F77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 xml:space="preserve">2. 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111F77" w:rsidRPr="00A46C3E" w:rsidRDefault="00111F77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แล</w:t>
            </w: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ะ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สิ่งแวดล้อมท้องถิ่น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3.75</w:t>
            </w:r>
          </w:p>
        </w:tc>
        <w:tc>
          <w:tcPr>
            <w:tcW w:w="1418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25.93</w:t>
            </w:r>
          </w:p>
        </w:tc>
      </w:tr>
      <w:tr w:rsidR="00111F77" w:rsidRPr="008658AF" w:rsidTr="00974311">
        <w:tc>
          <w:tcPr>
            <w:tcW w:w="3969" w:type="dxa"/>
            <w:vAlign w:val="center"/>
          </w:tcPr>
          <w:p w:rsidR="00111F77" w:rsidRPr="00A46C3E" w:rsidRDefault="00111F77" w:rsidP="00974311">
            <w:pPr>
              <w:rPr>
                <w:rFonts w:ascii="TH SarabunIT๙" w:eastAsia="Angsana New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A46C3E">
              <w:rPr>
                <w:rFonts w:ascii="TH SarabunIT๙" w:eastAsia="Angsana New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 xml:space="preserve">3. 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1134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51</w:t>
            </w:r>
          </w:p>
        </w:tc>
        <w:tc>
          <w:tcPr>
            <w:tcW w:w="1276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62.96</w:t>
            </w:r>
          </w:p>
        </w:tc>
        <w:tc>
          <w:tcPr>
            <w:tcW w:w="1418" w:type="dxa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51</w:t>
            </w:r>
          </w:p>
        </w:tc>
        <w:tc>
          <w:tcPr>
            <w:tcW w:w="1275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62.96</w:t>
            </w:r>
          </w:p>
        </w:tc>
      </w:tr>
      <w:tr w:rsidR="00111F77" w:rsidRPr="008658AF" w:rsidTr="00974311">
        <w:tc>
          <w:tcPr>
            <w:tcW w:w="3969" w:type="dxa"/>
            <w:tcBorders>
              <w:bottom w:val="single" w:sz="4" w:space="0" w:color="000000"/>
            </w:tcBorders>
            <w:vAlign w:val="center"/>
          </w:tcPr>
          <w:p w:rsidR="00111F77" w:rsidRPr="00A46C3E" w:rsidRDefault="00111F77" w:rsidP="00974311">
            <w:pPr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4.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  <w:t xml:space="preserve"> </w:t>
            </w:r>
            <w:r w:rsidRPr="00A46C3E"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2.47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4.94</w:t>
            </w:r>
          </w:p>
        </w:tc>
      </w:tr>
      <w:tr w:rsidR="00111F77" w:rsidRPr="008658AF" w:rsidTr="00974311">
        <w:tc>
          <w:tcPr>
            <w:tcW w:w="3969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70.37</w:t>
            </w:r>
          </w:p>
        </w:tc>
        <w:tc>
          <w:tcPr>
            <w:tcW w:w="1418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81</w:t>
            </w:r>
          </w:p>
        </w:tc>
        <w:tc>
          <w:tcPr>
            <w:tcW w:w="1275" w:type="dxa"/>
            <w:shd w:val="clear" w:color="auto" w:fill="auto"/>
          </w:tcPr>
          <w:p w:rsidR="00111F77" w:rsidRPr="00A46C3E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A46C3E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100</w:t>
            </w:r>
          </w:p>
        </w:tc>
      </w:tr>
    </w:tbl>
    <w:p w:rsidR="00111F77" w:rsidRDefault="00111F77" w:rsidP="00111F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11F77" w:rsidRDefault="00111F77" w:rsidP="00111F7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255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843"/>
        <w:gridCol w:w="992"/>
        <w:gridCol w:w="1418"/>
        <w:gridCol w:w="992"/>
        <w:gridCol w:w="1843"/>
        <w:gridCol w:w="708"/>
      </w:tblGrid>
      <w:tr w:rsidR="00111F77" w:rsidRPr="00C1382B" w:rsidTr="00974311">
        <w:tc>
          <w:tcPr>
            <w:tcW w:w="1276" w:type="dxa"/>
            <w:vMerge w:val="restart"/>
            <w:shd w:val="clear" w:color="auto" w:fill="auto"/>
            <w:vAlign w:val="center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  <w:cs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งบปกติ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เงินสะสม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รวม</w:t>
            </w:r>
          </w:p>
        </w:tc>
      </w:tr>
      <w:tr w:rsidR="00111F77" w:rsidRPr="00C1382B" w:rsidTr="00974311">
        <w:tc>
          <w:tcPr>
            <w:tcW w:w="1276" w:type="dxa"/>
            <w:vMerge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  <w:cs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ร้อยละ</w:t>
            </w:r>
          </w:p>
        </w:tc>
      </w:tr>
      <w:tr w:rsidR="00111F77" w:rsidRPr="00C1382B" w:rsidTr="00974311">
        <w:tc>
          <w:tcPr>
            <w:tcW w:w="1276" w:type="dxa"/>
            <w:shd w:val="clear" w:color="auto" w:fill="auto"/>
            <w:vAlign w:val="center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0.15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20,000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0.15</w:t>
            </w:r>
          </w:p>
        </w:tc>
      </w:tr>
      <w:tr w:rsidR="00111F77" w:rsidRPr="00C1382B" w:rsidTr="00BE67E9">
        <w:trPr>
          <w:trHeight w:val="394"/>
        </w:trPr>
        <w:tc>
          <w:tcPr>
            <w:tcW w:w="1276" w:type="dxa"/>
            <w:shd w:val="clear" w:color="auto" w:fill="auto"/>
          </w:tcPr>
          <w:p w:rsidR="00111F77" w:rsidRPr="00C1382B" w:rsidRDefault="00111F77" w:rsidP="00BE67E9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27,145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0.20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27,145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0.20</w:t>
            </w:r>
          </w:p>
        </w:tc>
      </w:tr>
      <w:tr w:rsidR="00111F77" w:rsidRPr="00C1382B" w:rsidTr="00974311">
        <w:tc>
          <w:tcPr>
            <w:tcW w:w="1276" w:type="dxa"/>
            <w:shd w:val="clear" w:color="auto" w:fill="auto"/>
            <w:vAlign w:val="center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color w:val="0F243E" w:themeColor="text2" w:themeShade="80"/>
                <w:sz w:val="32"/>
                <w:szCs w:val="32"/>
                <w:cs/>
              </w:rPr>
            </w:pPr>
            <w:r w:rsidRPr="00C1382B">
              <w:rPr>
                <w:rFonts w:ascii="TH SarabunIT๙" w:eastAsia="Angsana New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10,420,732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76.57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3,032,600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22.28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13,453,332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98.8</w:t>
            </w:r>
          </w:p>
        </w:tc>
      </w:tr>
      <w:tr w:rsidR="00111F77" w:rsidRPr="00C1382B" w:rsidTr="00974311">
        <w:tc>
          <w:tcPr>
            <w:tcW w:w="1276" w:type="dxa"/>
            <w:shd w:val="clear" w:color="auto" w:fill="auto"/>
            <w:vAlign w:val="center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109,600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0.81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109,600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color w:val="0F243E" w:themeColor="text2" w:themeShade="80"/>
                <w:sz w:val="32"/>
                <w:szCs w:val="32"/>
                <w:cs/>
              </w:rPr>
              <w:t>0.81</w:t>
            </w:r>
          </w:p>
        </w:tc>
      </w:tr>
      <w:tr w:rsidR="00111F77" w:rsidRPr="00C1382B" w:rsidTr="00974311">
        <w:tc>
          <w:tcPr>
            <w:tcW w:w="1276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10,577,477.50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77.73</w:t>
            </w:r>
          </w:p>
        </w:tc>
        <w:tc>
          <w:tcPr>
            <w:tcW w:w="141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3,032,600</w:t>
            </w:r>
          </w:p>
        </w:tc>
        <w:tc>
          <w:tcPr>
            <w:tcW w:w="992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22.28</w:t>
            </w:r>
          </w:p>
        </w:tc>
        <w:tc>
          <w:tcPr>
            <w:tcW w:w="1843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13,610,077.50</w:t>
            </w:r>
          </w:p>
        </w:tc>
        <w:tc>
          <w:tcPr>
            <w:tcW w:w="708" w:type="dxa"/>
            <w:shd w:val="clear" w:color="auto" w:fill="auto"/>
          </w:tcPr>
          <w:p w:rsidR="00111F77" w:rsidRPr="00C1382B" w:rsidRDefault="00111F77" w:rsidP="00974311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32"/>
                <w:szCs w:val="32"/>
              </w:rPr>
            </w:pPr>
            <w:r w:rsidRPr="00C1382B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32"/>
                <w:szCs w:val="32"/>
                <w:cs/>
              </w:rPr>
              <w:t>100</w:t>
            </w:r>
          </w:p>
        </w:tc>
      </w:tr>
    </w:tbl>
    <w:p w:rsidR="00111F77" w:rsidRPr="00555886" w:rsidRDefault="00111F77" w:rsidP="00E4347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สรุปตามแผนยุทธศาสตร์การพัฒนาทั้ง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4 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ผลการดำเนินการโครงการที่ได้ดำเนินการ</w:t>
      </w:r>
    </w:p>
    <w:p w:rsidR="00111F77" w:rsidRPr="00555886" w:rsidRDefault="00111F77" w:rsidP="00111F7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รวมทั้งหมด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 57   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 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คิดเป็นร้อยละ</w:t>
      </w:r>
      <w:r w:rsidRPr="0055588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55588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70.37  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</w:rPr>
      </w:pPr>
    </w:p>
    <w:p w:rsidR="00111F77" w:rsidRPr="007F55FD" w:rsidRDefault="008D7018" w:rsidP="00111F7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11F77" w:rsidRPr="007F55FD">
        <w:rPr>
          <w:rFonts w:ascii="TH SarabunIT๙" w:hAnsi="TH SarabunIT๙" w:cs="TH SarabunIT๙"/>
          <w:b/>
          <w:bCs/>
          <w:sz w:val="32"/>
          <w:szCs w:val="32"/>
        </w:rPr>
        <w:t xml:space="preserve">.3  </w:t>
      </w:r>
      <w:r w:rsidR="00111F77" w:rsidRPr="007F55F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การประเมินผลแผนพัฒนาในปีที่ผ่านมา  องค์การบริหารส่วนตำบลหันนางามไม่สามารถดำเนินการโครงการตามแผนพัฒนาที่วางไว้ได้ทั้งหมด  เนื่องจากจำนวนโครงการที่เป็นความต้องการของประชาชนมีจำนวนมาก  และจำเป็นต้องใช้งบประมาณในการดำเนินการสูง  ประกอบกับองค์การบริหารส่วนตำบลหันนางามมีรายได้น้อย  ทำให้งบประมาณในการพัฒนามีอยู่อย่างจำกัดการประเมินประสิทธิผลของแผนพัฒนาในเชิงคุณภาพแยกตามยุทธศาสตร์  ดังนี้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</w:rPr>
      </w:pP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2458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ส่งเสริมและพัฒนาอาชีพเพื่อเพิ่มรายได้ให้แก่ประชาชนในพื้นที่   ส่งเสริมการดำเนินการของกลุ่มอาชีพ  ส่งเสริมการพัฒนาตามปรัชญาเศรษฐกิจพอเพียง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383D7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</w:t>
      </w:r>
      <w:r w:rsidRPr="00C84658">
        <w:rPr>
          <w:rFonts w:ascii="TH SarabunIT๙" w:hAnsi="TH SarabunIT๙" w:cs="TH SarabunIT๙"/>
          <w:sz w:val="32"/>
          <w:szCs w:val="32"/>
          <w:cs/>
        </w:rPr>
        <w:t>ทรัพยากรธรรมชาติสิ่งแวดล้อมท้องถิ่น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การกำจัดขยะมูลฝอย  และส่งเสริมสนับสนุนชุมชนช่วยกันอนุรักษ์ฟื้นฟูธรรมชาติ  และรณรงค์ให้ปลูกป่า  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111F77" w:rsidRPr="005F6615" w:rsidRDefault="00111F77" w:rsidP="00111F77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  ก่อสร้าง  ปรับปรุง ซ่อมแซม  บำรุงรักษาเส้นทางคมนาคม  ไฟฟ้า  ประปา  และการบริการประชาชน</w:t>
      </w:r>
    </w:p>
    <w:p w:rsidR="00111F77" w:rsidRDefault="00111F77" w:rsidP="00111F7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111F77" w:rsidRPr="00BD0B94" w:rsidRDefault="00111F77" w:rsidP="00111F77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ฒนธรรม จารีตประเพณี และภูมิปัญญ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</w:p>
    <w:p w:rsidR="00111F77" w:rsidRDefault="00111F77" w:rsidP="00111F7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ส่งเสริมการจัดกิจกรรมทางด้านศิลปวัฒนธรรม  จารีตประเพณี  และภูมิปัญญาท้องถิ่น  สนับสนุนกิจกรรมทางศาสนา   และร่วมอนุรักษ์ประเพณี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และวัฒนธรรมท้องถิ่นให้สืบสานต่อไป </w:t>
      </w:r>
    </w:p>
    <w:p w:rsidR="008024C9" w:rsidRPr="00111F77" w:rsidRDefault="008024C9">
      <w:pPr>
        <w:rPr>
          <w:rFonts w:cstheme="minorBidi"/>
        </w:rPr>
      </w:pPr>
    </w:p>
    <w:sectPr w:rsidR="008024C9" w:rsidRPr="00111F77" w:rsidSect="00734EA4">
      <w:footerReference w:type="default" r:id="rId6"/>
      <w:pgSz w:w="11906" w:h="16838"/>
      <w:pgMar w:top="1440" w:right="1440" w:bottom="1440" w:left="1440" w:header="708" w:footer="708" w:gutter="0"/>
      <w:pgNumType w:fmt="numberInDash"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FE8" w:rsidRDefault="00263FE8" w:rsidP="00734EA4">
      <w:r>
        <w:separator/>
      </w:r>
    </w:p>
  </w:endnote>
  <w:endnote w:type="continuationSeparator" w:id="1">
    <w:p w:rsidR="00263FE8" w:rsidRDefault="00263FE8" w:rsidP="00734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2367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34EA4" w:rsidRPr="00734EA4" w:rsidRDefault="00734EA4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34EA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34EA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34EA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43474" w:rsidRPr="00E4347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E43474">
          <w:rPr>
            <w:rFonts w:ascii="TH SarabunIT๙" w:hAnsi="TH SarabunIT๙" w:cs="TH SarabunIT๙"/>
            <w:noProof/>
            <w:sz w:val="32"/>
            <w:szCs w:val="32"/>
          </w:rPr>
          <w:t xml:space="preserve"> 21 -</w:t>
        </w:r>
        <w:r w:rsidRPr="00734EA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34EA4" w:rsidRDefault="00734E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FE8" w:rsidRDefault="00263FE8" w:rsidP="00734EA4">
      <w:r>
        <w:separator/>
      </w:r>
    </w:p>
  </w:footnote>
  <w:footnote w:type="continuationSeparator" w:id="1">
    <w:p w:rsidR="00263FE8" w:rsidRDefault="00263FE8" w:rsidP="00734E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11F77"/>
    <w:rsid w:val="00111F77"/>
    <w:rsid w:val="00263FE8"/>
    <w:rsid w:val="00643D33"/>
    <w:rsid w:val="00734EA4"/>
    <w:rsid w:val="008024C9"/>
    <w:rsid w:val="00867B2E"/>
    <w:rsid w:val="00874298"/>
    <w:rsid w:val="008D7018"/>
    <w:rsid w:val="00BE67E9"/>
    <w:rsid w:val="00C870ED"/>
    <w:rsid w:val="00E4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77"/>
    <w:rPr>
      <w:rFonts w:ascii="Cordia New" w:eastAsia="Calibri" w:hAnsi="Cordia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1">
    <w:name w:val="n1"/>
    <w:basedOn w:val="a"/>
    <w:rsid w:val="00111F77"/>
    <w:rPr>
      <w:rFonts w:eastAsia="Cordia New" w:cs="Angsana New"/>
    </w:rPr>
  </w:style>
  <w:style w:type="paragraph" w:styleId="a3">
    <w:name w:val="header"/>
    <w:basedOn w:val="a"/>
    <w:link w:val="a4"/>
    <w:uiPriority w:val="99"/>
    <w:semiHidden/>
    <w:unhideWhenUsed/>
    <w:rsid w:val="00734EA4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34EA4"/>
    <w:rPr>
      <w:rFonts w:ascii="Cordia New" w:eastAsia="Calibri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734EA4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734EA4"/>
    <w:rPr>
      <w:rFonts w:ascii="Cordia New" w:eastAsia="Calibri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1532</Words>
  <Characters>8735</Characters>
  <Application>Microsoft Office Word</Application>
  <DocSecurity>0</DocSecurity>
  <Lines>72</Lines>
  <Paragraphs>20</Paragraphs>
  <ScaleCrop>false</ScaleCrop>
  <Company/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2015-04-27T01:51:00Z</dcterms:created>
  <dcterms:modified xsi:type="dcterms:W3CDTF">2015-05-14T04:54:00Z</dcterms:modified>
</cp:coreProperties>
</file>